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BAD" w:rsidRDefault="005A2BAD" w:rsidP="005A2BAD">
      <w:pPr>
        <w:shd w:val="clear" w:color="auto" w:fill="FFFFFF"/>
        <w:spacing w:after="30" w:line="288" w:lineRule="atLeast"/>
        <w:outlineLvl w:val="1"/>
        <w:rPr>
          <w:rFonts w:ascii="Georgia" w:eastAsia="Times New Roman" w:hAnsi="Georgia" w:cs="Arial"/>
          <w:color w:val="B92517"/>
          <w:spacing w:val="-5"/>
          <w:kern w:val="36"/>
          <w:sz w:val="36"/>
          <w:szCs w:val="36"/>
          <w:lang w:val="es-ES"/>
        </w:rPr>
      </w:pPr>
      <w:r w:rsidRPr="005A2BAD">
        <w:rPr>
          <w:rFonts w:ascii="Georgia" w:eastAsia="Times New Roman" w:hAnsi="Georgia" w:cs="Arial"/>
          <w:color w:val="B92517"/>
          <w:spacing w:val="-5"/>
          <w:kern w:val="36"/>
          <w:sz w:val="36"/>
          <w:szCs w:val="36"/>
          <w:lang w:val="es-ES"/>
        </w:rPr>
        <w:t>C139 - Convenio sobre el cáncer profesional, 1974 (núm. 139)</w:t>
      </w:r>
    </w:p>
    <w:p w:rsidR="005A2BAD" w:rsidRPr="005A2BAD" w:rsidRDefault="005A2BAD" w:rsidP="005A2BAD">
      <w:pPr>
        <w:shd w:val="clear" w:color="auto" w:fill="FFFFFF"/>
        <w:spacing w:after="30" w:line="288" w:lineRule="atLeast"/>
        <w:outlineLvl w:val="1"/>
        <w:rPr>
          <w:rFonts w:ascii="Georgia" w:eastAsia="Times New Roman" w:hAnsi="Georgia" w:cs="Arial"/>
          <w:color w:val="B92517"/>
          <w:spacing w:val="-5"/>
          <w:kern w:val="36"/>
          <w:sz w:val="36"/>
          <w:szCs w:val="36"/>
          <w:lang w:val="es-ES"/>
        </w:rPr>
      </w:pPr>
    </w:p>
    <w:p w:rsidR="005A2BAD" w:rsidRPr="005A2BAD" w:rsidRDefault="005A2BAD" w:rsidP="005A2BAD">
      <w:pPr>
        <w:shd w:val="clear" w:color="auto" w:fill="F3F3F3"/>
        <w:spacing w:after="300" w:line="312" w:lineRule="atLeast"/>
        <w:outlineLvl w:val="2"/>
        <w:rPr>
          <w:rFonts w:ascii="Arial" w:eastAsia="Times New Roman" w:hAnsi="Arial" w:cs="Arial"/>
          <w:b/>
          <w:bCs/>
          <w:i/>
          <w:iCs/>
          <w:color w:val="333333"/>
          <w:sz w:val="25"/>
          <w:szCs w:val="25"/>
          <w:lang w:val="es-ES"/>
        </w:rPr>
      </w:pPr>
      <w:r w:rsidRPr="005A2BAD">
        <w:rPr>
          <w:rFonts w:ascii="Arial" w:eastAsia="Times New Roman" w:hAnsi="Arial" w:cs="Arial"/>
          <w:b/>
          <w:bCs/>
          <w:i/>
          <w:iCs/>
          <w:color w:val="333333"/>
          <w:sz w:val="25"/>
          <w:szCs w:val="25"/>
          <w:lang w:val="es-ES"/>
        </w:rPr>
        <w:t xml:space="preserve">Convenio sobre la prevención y el control de los riesgos profesionales causados por las sustancias o agentes cancerígenos (Entrada en vigor: 10 junio 1976) </w:t>
      </w:r>
      <w:r w:rsidRPr="005A2BAD">
        <w:rPr>
          <w:rFonts w:ascii="Arial" w:eastAsia="Times New Roman" w:hAnsi="Arial" w:cs="Arial"/>
          <w:b/>
          <w:bCs/>
          <w:i/>
          <w:iCs/>
          <w:color w:val="333333"/>
          <w:sz w:val="20"/>
          <w:szCs w:val="20"/>
          <w:lang w:val="es-ES"/>
        </w:rPr>
        <w:t xml:space="preserve">Adopción: Ginebra, 59ª reunión </w:t>
      </w:r>
      <w:proofErr w:type="spellStart"/>
      <w:r w:rsidRPr="005A2BAD">
        <w:rPr>
          <w:rFonts w:ascii="Arial" w:eastAsia="Times New Roman" w:hAnsi="Arial" w:cs="Arial"/>
          <w:b/>
          <w:bCs/>
          <w:i/>
          <w:iCs/>
          <w:color w:val="333333"/>
          <w:sz w:val="20"/>
          <w:szCs w:val="20"/>
          <w:lang w:val="es-ES"/>
        </w:rPr>
        <w:t>CIT</w:t>
      </w:r>
      <w:proofErr w:type="spellEnd"/>
      <w:r w:rsidRPr="005A2BAD">
        <w:rPr>
          <w:rFonts w:ascii="Arial" w:eastAsia="Times New Roman" w:hAnsi="Arial" w:cs="Arial"/>
          <w:b/>
          <w:bCs/>
          <w:i/>
          <w:iCs/>
          <w:color w:val="333333"/>
          <w:sz w:val="20"/>
          <w:szCs w:val="20"/>
          <w:lang w:val="es-ES"/>
        </w:rPr>
        <w:t xml:space="preserve"> (24 junio 1974) - Estatus: Instrumento actualizado (Convenios Técnicos).</w:t>
      </w:r>
    </w:p>
    <w:p w:rsidR="008B427B" w:rsidRPr="008B427B" w:rsidRDefault="008B427B" w:rsidP="008B427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B427B">
        <w:rPr>
          <w:rFonts w:ascii="Georgia" w:eastAsia="Times New Roman" w:hAnsi="Georgia" w:cs="Arial"/>
          <w:b/>
          <w:bCs/>
          <w:color w:val="B92517"/>
          <w:sz w:val="23"/>
          <w:szCs w:val="23"/>
          <w:lang w:val="es-ES"/>
        </w:rPr>
        <w:t xml:space="preserve">Preámbulo </w:t>
      </w:r>
    </w:p>
    <w:p w:rsidR="005A2BAD" w:rsidRPr="005A2BAD" w:rsidRDefault="005A2BAD" w:rsidP="005A2BAD">
      <w:pPr>
        <w:shd w:val="clear" w:color="auto" w:fill="F3F3F3"/>
        <w:spacing w:after="240" w:line="408" w:lineRule="atLeast"/>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La Conferencia General de la Organización Internacional del Trabajo:</w:t>
      </w:r>
    </w:p>
    <w:p w:rsidR="005A2BAD" w:rsidRPr="005A2BAD" w:rsidRDefault="005A2BAD" w:rsidP="005A2BAD">
      <w:pPr>
        <w:shd w:val="clear" w:color="auto" w:fill="F3F3F3"/>
        <w:spacing w:after="240" w:line="408" w:lineRule="atLeast"/>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Convocada en Ginebra por el Consejo de Administración de la Oficina Internacional del Trabajo, y congregada en dicha ciudad el 5 junio 1974 en su quincuagésima novena reunión;</w:t>
      </w:r>
    </w:p>
    <w:p w:rsidR="005A2BAD" w:rsidRPr="005A2BAD" w:rsidRDefault="005A2BAD" w:rsidP="005A2BAD">
      <w:pPr>
        <w:shd w:val="clear" w:color="auto" w:fill="F3F3F3"/>
        <w:spacing w:after="240" w:line="408" w:lineRule="atLeast"/>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Habiendo tomado nota de las disposiciones del Convenio y de la Recomendación sobre la protección contra las radiaciones, 1960, y del Convenio y de la Recomendación sobre el benceno, 1971;</w:t>
      </w:r>
    </w:p>
    <w:p w:rsidR="005A2BAD" w:rsidRPr="005A2BAD" w:rsidRDefault="005A2BAD" w:rsidP="005A2BAD">
      <w:pPr>
        <w:shd w:val="clear" w:color="auto" w:fill="F3F3F3"/>
        <w:spacing w:after="240" w:line="408" w:lineRule="atLeast"/>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Considerando que es oportuno establecer normas internacionales sobre la protección contra las sustancias o agentes cancerígenos;</w:t>
      </w:r>
    </w:p>
    <w:p w:rsidR="005A2BAD" w:rsidRPr="005A2BAD" w:rsidRDefault="005A2BAD" w:rsidP="005A2BAD">
      <w:pPr>
        <w:shd w:val="clear" w:color="auto" w:fill="F3F3F3"/>
        <w:spacing w:after="240" w:line="408" w:lineRule="atLeast"/>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Teniendo en cuenta la labor correspondiente de otras organizaciones internacionales, y en especial de la Organización Mundial de la Salud y del Centro Internacional de Investigaciones sobre el Cáncer, con los cuales colabora la Organización Internacional del Trabajo;</w:t>
      </w:r>
    </w:p>
    <w:p w:rsidR="005A2BAD" w:rsidRPr="005A2BAD" w:rsidRDefault="005A2BAD" w:rsidP="005A2BAD">
      <w:pPr>
        <w:shd w:val="clear" w:color="auto" w:fill="F3F3F3"/>
        <w:spacing w:after="240" w:line="408" w:lineRule="atLeast"/>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Después de haber decidido adoptar diversas proposiciones relativas a la prevención y control de los riesgos profesionales causados por las sustancias y agentes cancerígenos, cuestión que constituye el quinto punto del orden del día de la reunión, y</w:t>
      </w:r>
    </w:p>
    <w:p w:rsidR="005A2BAD" w:rsidRPr="005A2BAD" w:rsidRDefault="005A2BAD" w:rsidP="005A2BAD">
      <w:pPr>
        <w:shd w:val="clear" w:color="auto" w:fill="F3F3F3"/>
        <w:spacing w:after="240" w:line="408" w:lineRule="atLeast"/>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Después de haber decidido que dichas proposiciones revistan la forma de un convenio internacional,</w:t>
      </w:r>
    </w:p>
    <w:p w:rsidR="005A2BAD" w:rsidRPr="005A2BAD" w:rsidRDefault="005A2BAD" w:rsidP="005A2BAD">
      <w:pPr>
        <w:shd w:val="clear" w:color="auto" w:fill="F3F3F3"/>
        <w:spacing w:line="408" w:lineRule="atLeast"/>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adopta, con fecha veinticuatro de junio de mil novecientos setenta y cuatro, el presente Convenio, que podrá ser citado como el Convenio sobre el cáncer profesional, 1974:</w:t>
      </w:r>
    </w:p>
    <w:p w:rsidR="005A2BAD" w:rsidRPr="005A2BAD" w:rsidRDefault="005A2BAD" w:rsidP="005A2BA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0" w:name="A1"/>
      <w:bookmarkEnd w:id="0"/>
      <w:r w:rsidRPr="005A2BAD">
        <w:rPr>
          <w:rFonts w:ascii="Georgia" w:eastAsia="Times New Roman" w:hAnsi="Georgia" w:cs="Arial"/>
          <w:b/>
          <w:bCs/>
          <w:i/>
          <w:iCs/>
          <w:color w:val="333333"/>
          <w:sz w:val="21"/>
          <w:szCs w:val="21"/>
          <w:lang w:val="es-ES"/>
        </w:rPr>
        <w:t>Artículo 1</w:t>
      </w:r>
    </w:p>
    <w:p w:rsidR="005A2BAD" w:rsidRPr="005A2BAD" w:rsidRDefault="005A2BAD" w:rsidP="00AD7171">
      <w:pPr>
        <w:numPr>
          <w:ilvl w:val="0"/>
          <w:numId w:val="1"/>
        </w:numPr>
        <w:shd w:val="clear" w:color="auto" w:fill="FFFFFF"/>
        <w:spacing w:after="144" w:line="408" w:lineRule="atLeast"/>
        <w:ind w:left="0"/>
        <w:rPr>
          <w:rFonts w:ascii="Georgia" w:eastAsia="Times New Roman" w:hAnsi="Georgia" w:cs="Arial"/>
          <w:color w:val="333333"/>
          <w:sz w:val="18"/>
          <w:szCs w:val="18"/>
          <w:lang w:val="es-ES"/>
        </w:rPr>
      </w:pPr>
      <w:bookmarkStart w:id="1" w:name="A1P1"/>
      <w:bookmarkEnd w:id="1"/>
      <w:r w:rsidRPr="005A2BAD">
        <w:rPr>
          <w:rFonts w:ascii="Georgia" w:eastAsia="Times New Roman" w:hAnsi="Georgia" w:cs="Arial"/>
          <w:color w:val="333333"/>
          <w:sz w:val="18"/>
          <w:szCs w:val="18"/>
          <w:lang w:val="es-ES"/>
        </w:rPr>
        <w:lastRenderedPageBreak/>
        <w:t>1. Todo Miembro que ratifique el presente Convenio deberá determinar periódicamente las sustancias y agentes cancerígenos a los que la exposición en el trabajo estará prohibida, o sujeta a autorización o control, y aquellos a los que se aplican otras disposiciones del presente Convenio.</w:t>
      </w:r>
    </w:p>
    <w:p w:rsidR="005A2BAD" w:rsidRPr="005A2BAD" w:rsidRDefault="005A2BAD" w:rsidP="00AD7171">
      <w:pPr>
        <w:numPr>
          <w:ilvl w:val="0"/>
          <w:numId w:val="1"/>
        </w:numPr>
        <w:shd w:val="clear" w:color="auto" w:fill="FFFFFF"/>
        <w:spacing w:after="144" w:line="408" w:lineRule="atLeast"/>
        <w:ind w:left="0"/>
        <w:rPr>
          <w:rFonts w:ascii="Georgia" w:eastAsia="Times New Roman" w:hAnsi="Georgia" w:cs="Arial"/>
          <w:color w:val="333333"/>
          <w:sz w:val="18"/>
          <w:szCs w:val="18"/>
          <w:lang w:val="es-ES"/>
        </w:rPr>
      </w:pPr>
      <w:bookmarkStart w:id="2" w:name="A1P2"/>
      <w:bookmarkEnd w:id="2"/>
      <w:r w:rsidRPr="005A2BAD">
        <w:rPr>
          <w:rFonts w:ascii="Georgia" w:eastAsia="Times New Roman" w:hAnsi="Georgia" w:cs="Arial"/>
          <w:color w:val="333333"/>
          <w:sz w:val="18"/>
          <w:szCs w:val="18"/>
          <w:lang w:val="es-ES"/>
        </w:rPr>
        <w:t>2. Las excepciones a esta prohibición sólo podrán concederse mediante autorización que especifique en cada caso las condiciones que deban cumplirse.</w:t>
      </w:r>
    </w:p>
    <w:p w:rsidR="005A2BAD" w:rsidRPr="005A2BAD" w:rsidRDefault="005A2BAD" w:rsidP="00AD7171">
      <w:pPr>
        <w:numPr>
          <w:ilvl w:val="0"/>
          <w:numId w:val="1"/>
        </w:numPr>
        <w:shd w:val="clear" w:color="auto" w:fill="FFFFFF"/>
        <w:spacing w:after="144" w:line="408" w:lineRule="atLeast"/>
        <w:ind w:left="0"/>
        <w:rPr>
          <w:rFonts w:ascii="Georgia" w:eastAsia="Times New Roman" w:hAnsi="Georgia" w:cs="Arial"/>
          <w:color w:val="333333"/>
          <w:sz w:val="18"/>
          <w:szCs w:val="18"/>
          <w:lang w:val="es-ES"/>
        </w:rPr>
      </w:pPr>
      <w:bookmarkStart w:id="3" w:name="A1P3"/>
      <w:bookmarkEnd w:id="3"/>
      <w:r w:rsidRPr="005A2BAD">
        <w:rPr>
          <w:rFonts w:ascii="Georgia" w:eastAsia="Times New Roman" w:hAnsi="Georgia" w:cs="Arial"/>
          <w:color w:val="333333"/>
          <w:sz w:val="18"/>
          <w:szCs w:val="18"/>
          <w:lang w:val="es-ES"/>
        </w:rPr>
        <w:t>3. Al determinar las substancias y agentes a que se refiere el párrafo 1 del presente artículo, se deberán tomar en consideración los datos más recientes contenidos en los repertorios de recomendaciones prácticas o guías que pueda elaborar la Oficina Internacional del Trabajo y la información proveniente de otros organismos competentes.</w:t>
      </w:r>
    </w:p>
    <w:p w:rsidR="005A2BAD" w:rsidRPr="005A2BAD" w:rsidRDefault="005A2BAD" w:rsidP="005A2BA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 w:name="A2"/>
      <w:bookmarkEnd w:id="4"/>
      <w:r w:rsidRPr="005A2BAD">
        <w:rPr>
          <w:rFonts w:ascii="Georgia" w:eastAsia="Times New Roman" w:hAnsi="Georgia" w:cs="Arial"/>
          <w:b/>
          <w:bCs/>
          <w:i/>
          <w:iCs/>
          <w:color w:val="333333"/>
          <w:sz w:val="21"/>
          <w:szCs w:val="21"/>
          <w:lang w:val="es-ES"/>
        </w:rPr>
        <w:t>Artículo 2</w:t>
      </w:r>
    </w:p>
    <w:p w:rsidR="005A2BAD" w:rsidRPr="005A2BAD" w:rsidRDefault="005A2BAD" w:rsidP="00AD7171">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5" w:name="A2P1"/>
      <w:bookmarkEnd w:id="5"/>
      <w:r w:rsidRPr="005A2BAD">
        <w:rPr>
          <w:rFonts w:ascii="Georgia" w:eastAsia="Times New Roman" w:hAnsi="Georgia" w:cs="Arial"/>
          <w:color w:val="333333"/>
          <w:sz w:val="18"/>
          <w:szCs w:val="18"/>
          <w:lang w:val="es-ES"/>
        </w:rPr>
        <w:t>1. Todo Miembro que ratifique el presente Convenio deberá procurar por todos los medios que se sustituyan las sustancias y agentes cancerígenos a que puedan estar expuestos los trabajadores durante su trabajo por substancias o agentes no cancerígenos, o por sustancias o agentes menos nocivos. En la elección de las sustancias o agentes de sustitución se deberán tener en cuenta sus propiedades cancerígenas, tóxicas y otras.</w:t>
      </w:r>
    </w:p>
    <w:p w:rsidR="005A2BAD" w:rsidRPr="005A2BAD" w:rsidRDefault="005A2BAD" w:rsidP="00AD7171">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6" w:name="A2P2"/>
      <w:bookmarkEnd w:id="6"/>
      <w:r w:rsidRPr="005A2BAD">
        <w:rPr>
          <w:rFonts w:ascii="Georgia" w:eastAsia="Times New Roman" w:hAnsi="Georgia" w:cs="Arial"/>
          <w:color w:val="333333"/>
          <w:sz w:val="18"/>
          <w:szCs w:val="18"/>
          <w:lang w:val="es-ES"/>
        </w:rPr>
        <w:t>2. El número de trabajadores expuestos a las sustancias o agentes cancerígenos y la duración y los niveles de dicha exposición deberán reducirse al mínimo compatible con la seguridad.</w:t>
      </w:r>
    </w:p>
    <w:p w:rsidR="005A2BAD" w:rsidRPr="005A2BAD" w:rsidRDefault="005A2BAD" w:rsidP="005A2BA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 w:name="A3"/>
      <w:bookmarkEnd w:id="7"/>
      <w:r w:rsidRPr="005A2BAD">
        <w:rPr>
          <w:rFonts w:ascii="Georgia" w:eastAsia="Times New Roman" w:hAnsi="Georgia" w:cs="Arial"/>
          <w:b/>
          <w:bCs/>
          <w:i/>
          <w:iCs/>
          <w:color w:val="333333"/>
          <w:sz w:val="21"/>
          <w:szCs w:val="21"/>
          <w:lang w:val="es-ES"/>
        </w:rPr>
        <w:t>Artículo 3</w:t>
      </w:r>
    </w:p>
    <w:p w:rsidR="005A2BAD" w:rsidRPr="005A2BAD" w:rsidRDefault="005A2BAD" w:rsidP="005A2BAD">
      <w:pPr>
        <w:shd w:val="clear" w:color="auto" w:fill="FFFFFF"/>
        <w:spacing w:after="240" w:line="408" w:lineRule="atLeast"/>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Todo Miembro que ratifique el presente Convenio deberá prescribir las medidas que deban tomarse para proteger a los trabajadores contra los riesgos de exposición a las sustancias o agentes cancerígenos y deberá asegurar el establecimiento de un sistema apropiado de registros.</w:t>
      </w:r>
    </w:p>
    <w:p w:rsidR="005A2BAD" w:rsidRPr="005A2BAD" w:rsidRDefault="005A2BAD" w:rsidP="005A2BA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 w:name="A4"/>
      <w:bookmarkEnd w:id="8"/>
      <w:r w:rsidRPr="005A2BAD">
        <w:rPr>
          <w:rFonts w:ascii="Georgia" w:eastAsia="Times New Roman" w:hAnsi="Georgia" w:cs="Arial"/>
          <w:b/>
          <w:bCs/>
          <w:i/>
          <w:iCs/>
          <w:color w:val="333333"/>
          <w:sz w:val="21"/>
          <w:szCs w:val="21"/>
          <w:lang w:val="es-ES"/>
        </w:rPr>
        <w:t>Artículo 4</w:t>
      </w:r>
    </w:p>
    <w:p w:rsidR="005A2BAD" w:rsidRPr="005A2BAD" w:rsidRDefault="005A2BAD" w:rsidP="005A2BAD">
      <w:pPr>
        <w:shd w:val="clear" w:color="auto" w:fill="FFFFFF"/>
        <w:spacing w:after="240" w:line="408" w:lineRule="atLeast"/>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Todo Miembro que ratifique el presente Convenio deberá adoptar medidas para que los trabajadores que han estado, están o corren el riesgo de estar expuestos a sustancias o agentes cancerígenos reciban toda la información disponible sobre los peligros que presentan tales sustancias y sobre las medidas que hayan de aplicarse.</w:t>
      </w:r>
    </w:p>
    <w:p w:rsidR="005A2BAD" w:rsidRPr="005A2BAD" w:rsidRDefault="005A2BAD" w:rsidP="005A2BA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 w:name="A5"/>
      <w:bookmarkEnd w:id="9"/>
      <w:r w:rsidRPr="005A2BAD">
        <w:rPr>
          <w:rFonts w:ascii="Georgia" w:eastAsia="Times New Roman" w:hAnsi="Georgia" w:cs="Arial"/>
          <w:b/>
          <w:bCs/>
          <w:i/>
          <w:iCs/>
          <w:color w:val="333333"/>
          <w:sz w:val="21"/>
          <w:szCs w:val="21"/>
          <w:lang w:val="es-ES"/>
        </w:rPr>
        <w:t>Artículo 5</w:t>
      </w:r>
    </w:p>
    <w:p w:rsidR="005A2BAD" w:rsidRPr="005A2BAD" w:rsidRDefault="005A2BAD" w:rsidP="005A2BAD">
      <w:pPr>
        <w:shd w:val="clear" w:color="auto" w:fill="FFFFFF"/>
        <w:spacing w:after="240" w:line="408" w:lineRule="atLeast"/>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Todo Miembro que ratifique el presente Convenio deberá adoptar medidas para asegurar que se proporcionen a los trabajadores los exámenes médicos o los exámenes o investigaciones de orden biológico o de otro tipo, durante el empleo o después del mismo, que sean necesarios para evaluar la exposición o el estado de su salud en relación con los riesgos profesionales.</w:t>
      </w:r>
    </w:p>
    <w:p w:rsidR="005A2BAD" w:rsidRPr="005A2BAD" w:rsidRDefault="005A2BAD" w:rsidP="005A2BA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0" w:name="A6"/>
      <w:bookmarkEnd w:id="10"/>
      <w:r w:rsidRPr="005A2BAD">
        <w:rPr>
          <w:rFonts w:ascii="Georgia" w:eastAsia="Times New Roman" w:hAnsi="Georgia" w:cs="Arial"/>
          <w:b/>
          <w:bCs/>
          <w:i/>
          <w:iCs/>
          <w:color w:val="333333"/>
          <w:sz w:val="21"/>
          <w:szCs w:val="21"/>
          <w:lang w:val="es-ES"/>
        </w:rPr>
        <w:lastRenderedPageBreak/>
        <w:t>Artículo 6</w:t>
      </w:r>
    </w:p>
    <w:p w:rsidR="005A2BAD" w:rsidRPr="005A2BAD" w:rsidRDefault="005A2BAD" w:rsidP="005A2BAD">
      <w:pPr>
        <w:shd w:val="clear" w:color="auto" w:fill="FFFFFF"/>
        <w:spacing w:after="240" w:line="408" w:lineRule="atLeast"/>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Todo Miembro que ratifique el presente Convenio deberá:</w:t>
      </w:r>
    </w:p>
    <w:p w:rsidR="005A2BAD" w:rsidRPr="005A2BAD" w:rsidRDefault="005A2BAD" w:rsidP="00AD7171">
      <w:pPr>
        <w:numPr>
          <w:ilvl w:val="0"/>
          <w:numId w:val="3"/>
        </w:numPr>
        <w:shd w:val="clear" w:color="auto" w:fill="FFFFFF"/>
        <w:spacing w:after="144" w:line="408" w:lineRule="atLeast"/>
        <w:ind w:left="480"/>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(a) adoptar, por vía legislativa o por cualquier otro método conforme a la práctica y a las condiciones nacionales, y en consulta con las organizaciones interesadas de empleadores y de trabajadores más representativas, las medidas necesarias para dar efecto a las disposiciones del presente Convenio;</w:t>
      </w:r>
    </w:p>
    <w:p w:rsidR="005A2BAD" w:rsidRPr="005A2BAD" w:rsidRDefault="005A2BAD" w:rsidP="00AD7171">
      <w:pPr>
        <w:numPr>
          <w:ilvl w:val="0"/>
          <w:numId w:val="3"/>
        </w:numPr>
        <w:shd w:val="clear" w:color="auto" w:fill="FFFFFF"/>
        <w:spacing w:after="144" w:line="408" w:lineRule="atLeast"/>
        <w:ind w:left="480"/>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(b) indicar a qué organismos o personas incumbe, con arreglo a la práctica nacional, la obligación de asegurar el cumplimiento de las disposiciones del presente Convenio;</w:t>
      </w:r>
    </w:p>
    <w:p w:rsidR="005A2BAD" w:rsidRPr="005A2BAD" w:rsidRDefault="005A2BAD" w:rsidP="00AD7171">
      <w:pPr>
        <w:numPr>
          <w:ilvl w:val="0"/>
          <w:numId w:val="3"/>
        </w:numPr>
        <w:shd w:val="clear" w:color="auto" w:fill="FFFFFF"/>
        <w:spacing w:after="144" w:line="408" w:lineRule="atLeast"/>
        <w:ind w:left="480"/>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(c) comprometerse a proporcionar los servicios de inspección apropiados para velar por la aplicación de las disposiciones del presente Convenio, o cerciorarse de que se ejerce una inspección adecuada.</w:t>
      </w:r>
    </w:p>
    <w:p w:rsidR="005A2BAD" w:rsidRPr="005A2BAD" w:rsidRDefault="005A2BAD" w:rsidP="005A2BA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1" w:name="A7"/>
      <w:bookmarkEnd w:id="11"/>
      <w:r w:rsidRPr="005A2BAD">
        <w:rPr>
          <w:rFonts w:ascii="Georgia" w:eastAsia="Times New Roman" w:hAnsi="Georgia" w:cs="Arial"/>
          <w:b/>
          <w:bCs/>
          <w:i/>
          <w:iCs/>
          <w:color w:val="333333"/>
          <w:sz w:val="21"/>
          <w:szCs w:val="21"/>
          <w:lang w:val="es-ES"/>
        </w:rPr>
        <w:t>Artículo 7</w:t>
      </w:r>
    </w:p>
    <w:p w:rsidR="005A2BAD" w:rsidRPr="005A2BAD" w:rsidRDefault="005A2BAD" w:rsidP="005A2BAD">
      <w:pPr>
        <w:shd w:val="clear" w:color="auto" w:fill="FFFFFF"/>
        <w:spacing w:after="240" w:line="408" w:lineRule="atLeast"/>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Las ratificaciones formales del presente Convenio serán comunicadas, para su registro, al Director General de la Oficina Internacional del Trabajo.</w:t>
      </w:r>
    </w:p>
    <w:p w:rsidR="005A2BAD" w:rsidRPr="005A2BAD" w:rsidRDefault="005A2BAD" w:rsidP="005A2BA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2" w:name="A8"/>
      <w:bookmarkEnd w:id="12"/>
      <w:r w:rsidRPr="005A2BAD">
        <w:rPr>
          <w:rFonts w:ascii="Georgia" w:eastAsia="Times New Roman" w:hAnsi="Georgia" w:cs="Arial"/>
          <w:b/>
          <w:bCs/>
          <w:i/>
          <w:iCs/>
          <w:color w:val="333333"/>
          <w:sz w:val="21"/>
          <w:szCs w:val="21"/>
          <w:lang w:val="es-ES"/>
        </w:rPr>
        <w:t>Artículo 8</w:t>
      </w:r>
    </w:p>
    <w:p w:rsidR="005A2BAD" w:rsidRPr="005A2BAD" w:rsidRDefault="005A2BAD" w:rsidP="00AD7171">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3" w:name="A8P1"/>
      <w:bookmarkEnd w:id="13"/>
      <w:r w:rsidRPr="005A2BAD">
        <w:rPr>
          <w:rFonts w:ascii="Georgia" w:eastAsia="Times New Roman" w:hAnsi="Georgia" w:cs="Arial"/>
          <w:color w:val="333333"/>
          <w:sz w:val="18"/>
          <w:szCs w:val="18"/>
          <w:lang w:val="es-ES"/>
        </w:rPr>
        <w:t>1. Este Convenio obligará únicamente a aquellos Miembros de la Organización Internacional del Trabajo cuyas ratificaciones haya registrado el Director General.</w:t>
      </w:r>
    </w:p>
    <w:p w:rsidR="005A2BAD" w:rsidRPr="005A2BAD" w:rsidRDefault="005A2BAD" w:rsidP="00AD7171">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4" w:name="A8P2"/>
      <w:bookmarkEnd w:id="14"/>
      <w:r w:rsidRPr="005A2BAD">
        <w:rPr>
          <w:rFonts w:ascii="Georgia" w:eastAsia="Times New Roman" w:hAnsi="Georgia" w:cs="Arial"/>
          <w:color w:val="333333"/>
          <w:sz w:val="18"/>
          <w:szCs w:val="18"/>
          <w:lang w:val="es-ES"/>
        </w:rPr>
        <w:t>2. Entrará en vigor doce meses después de la fecha en que las ratificaciones de dos Miembros hayan sido registradas por el Director General.</w:t>
      </w:r>
    </w:p>
    <w:p w:rsidR="005A2BAD" w:rsidRPr="005A2BAD" w:rsidRDefault="005A2BAD" w:rsidP="00AD7171">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5" w:name="A8P3"/>
      <w:bookmarkEnd w:id="15"/>
      <w:r w:rsidRPr="005A2BAD">
        <w:rPr>
          <w:rFonts w:ascii="Georgia" w:eastAsia="Times New Roman" w:hAnsi="Georgia" w:cs="Arial"/>
          <w:color w:val="333333"/>
          <w:sz w:val="18"/>
          <w:szCs w:val="18"/>
          <w:lang w:val="es-ES"/>
        </w:rPr>
        <w:t>3. Desde dicho momento, este Convenio entrará en vigor, para cada Miembro, doce meses después de la fecha en que haya sido registrada su ratificación.</w:t>
      </w:r>
    </w:p>
    <w:p w:rsidR="005A2BAD" w:rsidRPr="005A2BAD" w:rsidRDefault="005A2BAD" w:rsidP="005A2BA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6" w:name="A9"/>
      <w:bookmarkEnd w:id="16"/>
      <w:r w:rsidRPr="005A2BAD">
        <w:rPr>
          <w:rFonts w:ascii="Georgia" w:eastAsia="Times New Roman" w:hAnsi="Georgia" w:cs="Arial"/>
          <w:b/>
          <w:bCs/>
          <w:i/>
          <w:iCs/>
          <w:color w:val="333333"/>
          <w:sz w:val="21"/>
          <w:szCs w:val="21"/>
          <w:lang w:val="es-ES"/>
        </w:rPr>
        <w:t>Artículo 9</w:t>
      </w:r>
    </w:p>
    <w:p w:rsidR="005A2BAD" w:rsidRPr="005A2BAD" w:rsidRDefault="005A2BAD" w:rsidP="00AD7171">
      <w:pPr>
        <w:numPr>
          <w:ilvl w:val="0"/>
          <w:numId w:val="5"/>
        </w:numPr>
        <w:shd w:val="clear" w:color="auto" w:fill="FFFFFF"/>
        <w:spacing w:after="144" w:line="408" w:lineRule="atLeast"/>
        <w:ind w:left="0"/>
        <w:rPr>
          <w:rFonts w:ascii="Georgia" w:eastAsia="Times New Roman" w:hAnsi="Georgia" w:cs="Arial"/>
          <w:color w:val="333333"/>
          <w:sz w:val="18"/>
          <w:szCs w:val="18"/>
          <w:lang w:val="es-ES"/>
        </w:rPr>
      </w:pPr>
      <w:bookmarkStart w:id="17" w:name="A9P1"/>
      <w:bookmarkEnd w:id="17"/>
      <w:r w:rsidRPr="005A2BAD">
        <w:rPr>
          <w:rFonts w:ascii="Georgia" w:eastAsia="Times New Roman" w:hAnsi="Georgia" w:cs="Arial"/>
          <w:color w:val="333333"/>
          <w:sz w:val="18"/>
          <w:szCs w:val="18"/>
          <w:lang w:val="es-ES"/>
        </w:rPr>
        <w:t>1. Todo Miembro que haya ratificado este Convenio podrá denunciarlo a la expiración de un período de diez años, a partir de la fecha en que se haya puesto inicialmente en vigor, mediante acta comunicada, para su registro, al Director General de la Oficina Internacional del Trabajo. La denuncia no surtirá efecto hasta un año después de la fecha en que se haya registrado.</w:t>
      </w:r>
    </w:p>
    <w:p w:rsidR="005A2BAD" w:rsidRPr="005A2BAD" w:rsidRDefault="005A2BAD" w:rsidP="00AD7171">
      <w:pPr>
        <w:numPr>
          <w:ilvl w:val="0"/>
          <w:numId w:val="5"/>
        </w:numPr>
        <w:shd w:val="clear" w:color="auto" w:fill="FFFFFF"/>
        <w:spacing w:after="144" w:line="408" w:lineRule="atLeast"/>
        <w:ind w:left="0"/>
        <w:rPr>
          <w:rFonts w:ascii="Georgia" w:eastAsia="Times New Roman" w:hAnsi="Georgia" w:cs="Arial"/>
          <w:color w:val="333333"/>
          <w:sz w:val="18"/>
          <w:szCs w:val="18"/>
          <w:lang w:val="es-ES"/>
        </w:rPr>
      </w:pPr>
      <w:bookmarkStart w:id="18" w:name="A9P2"/>
      <w:bookmarkEnd w:id="18"/>
      <w:r w:rsidRPr="005A2BAD">
        <w:rPr>
          <w:rFonts w:ascii="Georgia" w:eastAsia="Times New Roman"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5A2BAD" w:rsidRPr="005A2BAD" w:rsidRDefault="005A2BAD" w:rsidP="005A2BA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9" w:name="A10"/>
      <w:bookmarkEnd w:id="19"/>
      <w:r w:rsidRPr="005A2BAD">
        <w:rPr>
          <w:rFonts w:ascii="Georgia" w:eastAsia="Times New Roman" w:hAnsi="Georgia" w:cs="Arial"/>
          <w:b/>
          <w:bCs/>
          <w:i/>
          <w:iCs/>
          <w:color w:val="333333"/>
          <w:sz w:val="21"/>
          <w:szCs w:val="21"/>
          <w:lang w:val="es-ES"/>
        </w:rPr>
        <w:lastRenderedPageBreak/>
        <w:t>Artículo 10</w:t>
      </w:r>
    </w:p>
    <w:p w:rsidR="005A2BAD" w:rsidRPr="005A2BAD" w:rsidRDefault="005A2BAD" w:rsidP="00AD7171">
      <w:pPr>
        <w:numPr>
          <w:ilvl w:val="0"/>
          <w:numId w:val="6"/>
        </w:numPr>
        <w:shd w:val="clear" w:color="auto" w:fill="FFFFFF"/>
        <w:spacing w:after="144" w:line="408" w:lineRule="atLeast"/>
        <w:ind w:left="0"/>
        <w:rPr>
          <w:rFonts w:ascii="Georgia" w:eastAsia="Times New Roman" w:hAnsi="Georgia" w:cs="Arial"/>
          <w:color w:val="333333"/>
          <w:sz w:val="18"/>
          <w:szCs w:val="18"/>
          <w:lang w:val="es-ES"/>
        </w:rPr>
      </w:pPr>
      <w:bookmarkStart w:id="20" w:name="A10P1"/>
      <w:bookmarkEnd w:id="20"/>
      <w:r w:rsidRPr="005A2BAD">
        <w:rPr>
          <w:rFonts w:ascii="Georgia" w:eastAsia="Times New Roman"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5A2BAD" w:rsidRPr="005A2BAD" w:rsidRDefault="005A2BAD" w:rsidP="00AD7171">
      <w:pPr>
        <w:numPr>
          <w:ilvl w:val="0"/>
          <w:numId w:val="6"/>
        </w:numPr>
        <w:shd w:val="clear" w:color="auto" w:fill="FFFFFF"/>
        <w:spacing w:after="144" w:line="408" w:lineRule="atLeast"/>
        <w:ind w:left="0"/>
        <w:rPr>
          <w:rFonts w:ascii="Georgia" w:eastAsia="Times New Roman" w:hAnsi="Georgia" w:cs="Arial"/>
          <w:color w:val="333333"/>
          <w:sz w:val="18"/>
          <w:szCs w:val="18"/>
          <w:lang w:val="es-ES"/>
        </w:rPr>
      </w:pPr>
      <w:bookmarkStart w:id="21" w:name="A10P2"/>
      <w:bookmarkEnd w:id="21"/>
      <w:r w:rsidRPr="005A2BAD">
        <w:rPr>
          <w:rFonts w:ascii="Georgia" w:eastAsia="Times New Roman"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5A2BAD" w:rsidRPr="005A2BAD" w:rsidRDefault="005A2BAD" w:rsidP="005A2BA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2" w:name="A11"/>
      <w:bookmarkEnd w:id="22"/>
      <w:r w:rsidRPr="005A2BAD">
        <w:rPr>
          <w:rFonts w:ascii="Georgia" w:eastAsia="Times New Roman" w:hAnsi="Georgia" w:cs="Arial"/>
          <w:b/>
          <w:bCs/>
          <w:i/>
          <w:iCs/>
          <w:color w:val="333333"/>
          <w:sz w:val="21"/>
          <w:szCs w:val="21"/>
          <w:lang w:val="es-ES"/>
        </w:rPr>
        <w:t>Artículo 11</w:t>
      </w:r>
    </w:p>
    <w:p w:rsidR="005A2BAD" w:rsidRPr="005A2BAD" w:rsidRDefault="005A2BAD" w:rsidP="005A2BAD">
      <w:pPr>
        <w:shd w:val="clear" w:color="auto" w:fill="FFFFFF"/>
        <w:spacing w:after="240" w:line="408" w:lineRule="atLeast"/>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5A2BAD" w:rsidRPr="005A2BAD" w:rsidRDefault="005A2BAD" w:rsidP="005A2BA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3" w:name="A12"/>
      <w:bookmarkEnd w:id="23"/>
      <w:r w:rsidRPr="005A2BAD">
        <w:rPr>
          <w:rFonts w:ascii="Georgia" w:eastAsia="Times New Roman" w:hAnsi="Georgia" w:cs="Arial"/>
          <w:b/>
          <w:bCs/>
          <w:i/>
          <w:iCs/>
          <w:color w:val="333333"/>
          <w:sz w:val="21"/>
          <w:szCs w:val="21"/>
          <w:lang w:val="es-ES"/>
        </w:rPr>
        <w:t>Artículo 12</w:t>
      </w:r>
    </w:p>
    <w:p w:rsidR="005A2BAD" w:rsidRPr="005A2BAD" w:rsidRDefault="005A2BAD" w:rsidP="005A2BAD">
      <w:pPr>
        <w:shd w:val="clear" w:color="auto" w:fill="FFFFFF"/>
        <w:spacing w:after="240" w:line="408" w:lineRule="atLeast"/>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5A2BAD" w:rsidRPr="005A2BAD" w:rsidRDefault="005A2BAD" w:rsidP="005A2BA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4" w:name="A13"/>
      <w:bookmarkEnd w:id="24"/>
      <w:r w:rsidRPr="005A2BAD">
        <w:rPr>
          <w:rFonts w:ascii="Georgia" w:eastAsia="Times New Roman" w:hAnsi="Georgia" w:cs="Arial"/>
          <w:b/>
          <w:bCs/>
          <w:i/>
          <w:iCs/>
          <w:color w:val="333333"/>
          <w:sz w:val="21"/>
          <w:szCs w:val="21"/>
          <w:lang w:val="es-ES"/>
        </w:rPr>
        <w:t>Artículo 13</w:t>
      </w:r>
    </w:p>
    <w:p w:rsidR="005A2BAD" w:rsidRPr="005A2BAD" w:rsidRDefault="005A2BAD" w:rsidP="00AD7171">
      <w:pPr>
        <w:numPr>
          <w:ilvl w:val="0"/>
          <w:numId w:val="7"/>
        </w:numPr>
        <w:shd w:val="clear" w:color="auto" w:fill="FFFFFF"/>
        <w:spacing w:after="144" w:line="408" w:lineRule="atLeast"/>
        <w:ind w:left="0"/>
        <w:rPr>
          <w:rFonts w:ascii="Georgia" w:eastAsia="Times New Roman" w:hAnsi="Georgia" w:cs="Arial"/>
          <w:color w:val="333333"/>
          <w:sz w:val="18"/>
          <w:szCs w:val="18"/>
          <w:lang w:val="es-ES"/>
        </w:rPr>
      </w:pPr>
      <w:bookmarkStart w:id="25" w:name="A13P1"/>
      <w:bookmarkEnd w:id="25"/>
      <w:r w:rsidRPr="005A2BAD">
        <w:rPr>
          <w:rFonts w:ascii="Georgia" w:eastAsia="Times New Roman" w:hAnsi="Georgia" w:cs="Arial"/>
          <w:color w:val="333333"/>
          <w:sz w:val="18"/>
          <w:szCs w:val="18"/>
          <w:lang w:val="es-ES"/>
        </w:rPr>
        <w:t xml:space="preserve">1. En caso de que la Conferencia adopte un nuevo convenio que implique una revisión total o parcial del presente, y a menos que el nuevo convenio contenga disposiciones en contrario: </w:t>
      </w:r>
    </w:p>
    <w:p w:rsidR="005A2BAD" w:rsidRPr="005A2BAD" w:rsidRDefault="005A2BAD" w:rsidP="00AD7171">
      <w:pPr>
        <w:numPr>
          <w:ilvl w:val="1"/>
          <w:numId w:val="7"/>
        </w:numPr>
        <w:shd w:val="clear" w:color="auto" w:fill="FFFFFF"/>
        <w:spacing w:after="144" w:line="408" w:lineRule="atLeast"/>
        <w:ind w:left="480"/>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(a) la ratificación, por un Miembro, del nuevo convenio revisor implicará, ipso jure, la denuncia inmediata de este Convenio, no obstante las disposiciones contenidas en el artículo 9, siempre que el nuevo convenio revisor haya entrado en vigor;</w:t>
      </w:r>
    </w:p>
    <w:p w:rsidR="005A2BAD" w:rsidRPr="005A2BAD" w:rsidRDefault="005A2BAD" w:rsidP="00AD7171">
      <w:pPr>
        <w:numPr>
          <w:ilvl w:val="1"/>
          <w:numId w:val="7"/>
        </w:numPr>
        <w:shd w:val="clear" w:color="auto" w:fill="FFFFFF"/>
        <w:spacing w:after="144" w:line="408" w:lineRule="atLeast"/>
        <w:ind w:left="480"/>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(b) a partir de la fecha en que entre en vigor el nuevo convenio revisor, el presente Convenio cesará de estar abierto a la ratificación por los Miembros.</w:t>
      </w:r>
    </w:p>
    <w:p w:rsidR="005A2BAD" w:rsidRPr="005A2BAD" w:rsidRDefault="005A2BAD" w:rsidP="00AD7171">
      <w:pPr>
        <w:numPr>
          <w:ilvl w:val="0"/>
          <w:numId w:val="7"/>
        </w:numPr>
        <w:shd w:val="clear" w:color="auto" w:fill="FFFFFF"/>
        <w:spacing w:after="144" w:line="408" w:lineRule="atLeast"/>
        <w:ind w:left="0"/>
        <w:rPr>
          <w:rFonts w:ascii="Georgia" w:eastAsia="Times New Roman" w:hAnsi="Georgia" w:cs="Arial"/>
          <w:color w:val="333333"/>
          <w:sz w:val="18"/>
          <w:szCs w:val="18"/>
          <w:lang w:val="es-ES"/>
        </w:rPr>
      </w:pPr>
      <w:bookmarkStart w:id="26" w:name="A13P2"/>
      <w:bookmarkEnd w:id="26"/>
      <w:r w:rsidRPr="005A2BAD">
        <w:rPr>
          <w:rFonts w:ascii="Georgia" w:eastAsia="Times New Roman" w:hAnsi="Georgia" w:cs="Arial"/>
          <w:color w:val="333333"/>
          <w:sz w:val="18"/>
          <w:szCs w:val="18"/>
          <w:lang w:val="es-ES"/>
        </w:rPr>
        <w:t>2. Este Convenio continuará en vigor en todo caso, en su forma y contenido actuales, para los Miembros que lo hayan ratificado y no ratifiquen el convenio revisor.</w:t>
      </w:r>
    </w:p>
    <w:p w:rsidR="005A2BAD" w:rsidRPr="005A2BAD" w:rsidRDefault="005A2BAD" w:rsidP="005A2BAD">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7" w:name="A14"/>
      <w:bookmarkEnd w:id="27"/>
      <w:r w:rsidRPr="005A2BAD">
        <w:rPr>
          <w:rFonts w:ascii="Georgia" w:eastAsia="Times New Roman" w:hAnsi="Georgia" w:cs="Arial"/>
          <w:b/>
          <w:bCs/>
          <w:i/>
          <w:iCs/>
          <w:color w:val="333333"/>
          <w:sz w:val="21"/>
          <w:szCs w:val="21"/>
          <w:lang w:val="es-ES"/>
        </w:rPr>
        <w:t>Artículo 14</w:t>
      </w:r>
    </w:p>
    <w:p w:rsidR="005A2BAD" w:rsidRPr="005A2BAD" w:rsidRDefault="005A2BAD" w:rsidP="005A2BAD">
      <w:pPr>
        <w:shd w:val="clear" w:color="auto" w:fill="FFFFFF"/>
        <w:spacing w:after="240" w:line="408" w:lineRule="atLeast"/>
        <w:rPr>
          <w:rFonts w:ascii="Georgia" w:eastAsia="Times New Roman" w:hAnsi="Georgia" w:cs="Arial"/>
          <w:color w:val="333333"/>
          <w:sz w:val="18"/>
          <w:szCs w:val="18"/>
          <w:lang w:val="es-ES"/>
        </w:rPr>
      </w:pPr>
      <w:r w:rsidRPr="005A2BAD">
        <w:rPr>
          <w:rFonts w:ascii="Georgia" w:eastAsia="Times New Roman" w:hAnsi="Georgia" w:cs="Arial"/>
          <w:color w:val="333333"/>
          <w:sz w:val="18"/>
          <w:szCs w:val="18"/>
          <w:lang w:val="es-ES"/>
        </w:rPr>
        <w:t>Las versiones inglesa y francesa del texto de este Convenio son igualmente auténticas.</w:t>
      </w:r>
    </w:p>
    <w:p w:rsidR="00167CC3" w:rsidRPr="00871796" w:rsidRDefault="00167CC3" w:rsidP="005A2BAD">
      <w:pPr>
        <w:shd w:val="clear" w:color="auto" w:fill="F3F3F3"/>
        <w:spacing w:after="240" w:line="408" w:lineRule="atLeast"/>
        <w:rPr>
          <w:lang w:val="es-ES"/>
        </w:rPr>
      </w:pPr>
    </w:p>
    <w:sectPr w:rsidR="00167CC3" w:rsidRPr="00871796"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171" w:rsidRDefault="00AD7171" w:rsidP="00CA3249">
      <w:r>
        <w:separator/>
      </w:r>
    </w:p>
  </w:endnote>
  <w:endnote w:type="continuationSeparator" w:id="0">
    <w:p w:rsidR="00AD7171" w:rsidRDefault="00AD7171"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171" w:rsidRDefault="00AD7171" w:rsidP="00CA3249">
      <w:r>
        <w:separator/>
      </w:r>
    </w:p>
  </w:footnote>
  <w:footnote w:type="continuationSeparator" w:id="0">
    <w:p w:rsidR="00AD7171" w:rsidRDefault="00AD7171"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8A3"/>
    <w:multiLevelType w:val="multilevel"/>
    <w:tmpl w:val="7D34D7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51D29"/>
    <w:multiLevelType w:val="multilevel"/>
    <w:tmpl w:val="C812E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11124"/>
    <w:multiLevelType w:val="multilevel"/>
    <w:tmpl w:val="8248A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C353C"/>
    <w:multiLevelType w:val="multilevel"/>
    <w:tmpl w:val="FE3CF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F4BEB"/>
    <w:multiLevelType w:val="multilevel"/>
    <w:tmpl w:val="56D6D7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904EA"/>
    <w:multiLevelType w:val="multilevel"/>
    <w:tmpl w:val="5EFE8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A25813"/>
    <w:multiLevelType w:val="multilevel"/>
    <w:tmpl w:val="4FE0A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6432"/>
    <w:rsid w:val="00007893"/>
    <w:rsid w:val="00030155"/>
    <w:rsid w:val="00034545"/>
    <w:rsid w:val="0007618D"/>
    <w:rsid w:val="000E6D2C"/>
    <w:rsid w:val="0010670D"/>
    <w:rsid w:val="001265EA"/>
    <w:rsid w:val="0013435D"/>
    <w:rsid w:val="00151FC7"/>
    <w:rsid w:val="00160052"/>
    <w:rsid w:val="00167CC3"/>
    <w:rsid w:val="00197511"/>
    <w:rsid w:val="001C3662"/>
    <w:rsid w:val="001C682E"/>
    <w:rsid w:val="001D0886"/>
    <w:rsid w:val="001F6DBE"/>
    <w:rsid w:val="00215FAC"/>
    <w:rsid w:val="00293BE8"/>
    <w:rsid w:val="002A0B75"/>
    <w:rsid w:val="002B1840"/>
    <w:rsid w:val="003345B7"/>
    <w:rsid w:val="003474F9"/>
    <w:rsid w:val="0035644B"/>
    <w:rsid w:val="003574E3"/>
    <w:rsid w:val="003828F8"/>
    <w:rsid w:val="0038301F"/>
    <w:rsid w:val="00397EC0"/>
    <w:rsid w:val="003C2740"/>
    <w:rsid w:val="00452CBB"/>
    <w:rsid w:val="0047226D"/>
    <w:rsid w:val="004749C9"/>
    <w:rsid w:val="00485730"/>
    <w:rsid w:val="00490140"/>
    <w:rsid w:val="00491A5D"/>
    <w:rsid w:val="00494141"/>
    <w:rsid w:val="00494F4D"/>
    <w:rsid w:val="004C7ECE"/>
    <w:rsid w:val="004E7DF7"/>
    <w:rsid w:val="005A2BAD"/>
    <w:rsid w:val="005E6FF1"/>
    <w:rsid w:val="00604636"/>
    <w:rsid w:val="00661F04"/>
    <w:rsid w:val="006B2FDB"/>
    <w:rsid w:val="006D2694"/>
    <w:rsid w:val="00711926"/>
    <w:rsid w:val="00746A2C"/>
    <w:rsid w:val="00771CDB"/>
    <w:rsid w:val="007C1AAD"/>
    <w:rsid w:val="007E280B"/>
    <w:rsid w:val="00816A42"/>
    <w:rsid w:val="00852CE1"/>
    <w:rsid w:val="00870DF9"/>
    <w:rsid w:val="00871796"/>
    <w:rsid w:val="0087706E"/>
    <w:rsid w:val="008A4095"/>
    <w:rsid w:val="008B427B"/>
    <w:rsid w:val="008C7B0B"/>
    <w:rsid w:val="008F27BB"/>
    <w:rsid w:val="0090587B"/>
    <w:rsid w:val="00961279"/>
    <w:rsid w:val="009668A5"/>
    <w:rsid w:val="00973098"/>
    <w:rsid w:val="00984279"/>
    <w:rsid w:val="009864E0"/>
    <w:rsid w:val="009E2054"/>
    <w:rsid w:val="00A40F31"/>
    <w:rsid w:val="00A612DE"/>
    <w:rsid w:val="00A822F5"/>
    <w:rsid w:val="00AC5B22"/>
    <w:rsid w:val="00AD7171"/>
    <w:rsid w:val="00AD7531"/>
    <w:rsid w:val="00B07351"/>
    <w:rsid w:val="00B47018"/>
    <w:rsid w:val="00B6302A"/>
    <w:rsid w:val="00BE7620"/>
    <w:rsid w:val="00C146D1"/>
    <w:rsid w:val="00C17060"/>
    <w:rsid w:val="00C173A7"/>
    <w:rsid w:val="00C605D1"/>
    <w:rsid w:val="00CA3249"/>
    <w:rsid w:val="00CB6670"/>
    <w:rsid w:val="00CB6B8E"/>
    <w:rsid w:val="00D00C0A"/>
    <w:rsid w:val="00D140C4"/>
    <w:rsid w:val="00D35ED7"/>
    <w:rsid w:val="00D60365"/>
    <w:rsid w:val="00D73AB0"/>
    <w:rsid w:val="00D90E72"/>
    <w:rsid w:val="00DB1B6B"/>
    <w:rsid w:val="00DB40B7"/>
    <w:rsid w:val="00DC1A3D"/>
    <w:rsid w:val="00E413B3"/>
    <w:rsid w:val="00E46712"/>
    <w:rsid w:val="00E613A1"/>
    <w:rsid w:val="00E638CE"/>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11432375">
      <w:bodyDiv w:val="1"/>
      <w:marLeft w:val="0"/>
      <w:marRight w:val="0"/>
      <w:marTop w:val="0"/>
      <w:marBottom w:val="0"/>
      <w:divBdr>
        <w:top w:val="none" w:sz="0" w:space="0" w:color="auto"/>
        <w:left w:val="none" w:sz="0" w:space="0" w:color="auto"/>
        <w:bottom w:val="none" w:sz="0" w:space="0" w:color="auto"/>
        <w:right w:val="none" w:sz="0" w:space="0" w:color="auto"/>
      </w:divBdr>
      <w:divsChild>
        <w:div w:id="389503496">
          <w:marLeft w:val="0"/>
          <w:marRight w:val="0"/>
          <w:marTop w:val="45"/>
          <w:marBottom w:val="45"/>
          <w:divBdr>
            <w:top w:val="none" w:sz="0" w:space="0" w:color="auto"/>
            <w:left w:val="none" w:sz="0" w:space="0" w:color="auto"/>
            <w:bottom w:val="none" w:sz="0" w:space="0" w:color="auto"/>
            <w:right w:val="none" w:sz="0" w:space="0" w:color="auto"/>
          </w:divBdr>
          <w:divsChild>
            <w:div w:id="477114966">
              <w:marLeft w:val="0"/>
              <w:marRight w:val="0"/>
              <w:marTop w:val="0"/>
              <w:marBottom w:val="0"/>
              <w:divBdr>
                <w:top w:val="none" w:sz="0" w:space="0" w:color="auto"/>
                <w:left w:val="none" w:sz="0" w:space="0" w:color="auto"/>
                <w:bottom w:val="none" w:sz="0" w:space="0" w:color="auto"/>
                <w:right w:val="none" w:sz="0" w:space="0" w:color="auto"/>
              </w:divBdr>
              <w:divsChild>
                <w:div w:id="789323902">
                  <w:marLeft w:val="0"/>
                  <w:marRight w:val="0"/>
                  <w:marTop w:val="0"/>
                  <w:marBottom w:val="0"/>
                  <w:divBdr>
                    <w:top w:val="none" w:sz="0" w:space="0" w:color="auto"/>
                    <w:left w:val="none" w:sz="0" w:space="0" w:color="auto"/>
                    <w:bottom w:val="none" w:sz="0" w:space="0" w:color="auto"/>
                    <w:right w:val="none" w:sz="0" w:space="0" w:color="auto"/>
                  </w:divBdr>
                  <w:divsChild>
                    <w:div w:id="17012808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01749452">
      <w:bodyDiv w:val="1"/>
      <w:marLeft w:val="0"/>
      <w:marRight w:val="0"/>
      <w:marTop w:val="0"/>
      <w:marBottom w:val="0"/>
      <w:divBdr>
        <w:top w:val="none" w:sz="0" w:space="0" w:color="auto"/>
        <w:left w:val="none" w:sz="0" w:space="0" w:color="auto"/>
        <w:bottom w:val="none" w:sz="0" w:space="0" w:color="auto"/>
        <w:right w:val="none" w:sz="0" w:space="0" w:color="auto"/>
      </w:divBdr>
      <w:divsChild>
        <w:div w:id="358821582">
          <w:marLeft w:val="0"/>
          <w:marRight w:val="0"/>
          <w:marTop w:val="45"/>
          <w:marBottom w:val="45"/>
          <w:divBdr>
            <w:top w:val="none" w:sz="0" w:space="0" w:color="auto"/>
            <w:left w:val="none" w:sz="0" w:space="0" w:color="auto"/>
            <w:bottom w:val="none" w:sz="0" w:space="0" w:color="auto"/>
            <w:right w:val="none" w:sz="0" w:space="0" w:color="auto"/>
          </w:divBdr>
          <w:divsChild>
            <w:div w:id="36705168">
              <w:marLeft w:val="0"/>
              <w:marRight w:val="0"/>
              <w:marTop w:val="0"/>
              <w:marBottom w:val="0"/>
              <w:divBdr>
                <w:top w:val="none" w:sz="0" w:space="0" w:color="auto"/>
                <w:left w:val="none" w:sz="0" w:space="0" w:color="auto"/>
                <w:bottom w:val="none" w:sz="0" w:space="0" w:color="auto"/>
                <w:right w:val="none" w:sz="0" w:space="0" w:color="auto"/>
              </w:divBdr>
              <w:divsChild>
                <w:div w:id="1736901822">
                  <w:marLeft w:val="0"/>
                  <w:marRight w:val="0"/>
                  <w:marTop w:val="0"/>
                  <w:marBottom w:val="0"/>
                  <w:divBdr>
                    <w:top w:val="none" w:sz="0" w:space="0" w:color="auto"/>
                    <w:left w:val="none" w:sz="0" w:space="0" w:color="auto"/>
                    <w:bottom w:val="none" w:sz="0" w:space="0" w:color="auto"/>
                    <w:right w:val="none" w:sz="0" w:space="0" w:color="auto"/>
                  </w:divBdr>
                  <w:divsChild>
                    <w:div w:id="1289242878">
                      <w:marLeft w:val="0"/>
                      <w:marRight w:val="0"/>
                      <w:marTop w:val="0"/>
                      <w:marBottom w:val="0"/>
                      <w:divBdr>
                        <w:top w:val="none" w:sz="0" w:space="0" w:color="auto"/>
                        <w:left w:val="none" w:sz="0" w:space="0" w:color="auto"/>
                        <w:bottom w:val="none" w:sz="0" w:space="0" w:color="auto"/>
                        <w:right w:val="none" w:sz="0" w:space="0" w:color="auto"/>
                      </w:divBdr>
                      <w:divsChild>
                        <w:div w:id="818885714">
                          <w:marLeft w:val="0"/>
                          <w:marRight w:val="0"/>
                          <w:marTop w:val="0"/>
                          <w:marBottom w:val="0"/>
                          <w:divBdr>
                            <w:top w:val="none" w:sz="0" w:space="0" w:color="auto"/>
                            <w:left w:val="none" w:sz="0" w:space="0" w:color="auto"/>
                            <w:bottom w:val="none" w:sz="0" w:space="0" w:color="auto"/>
                            <w:right w:val="none" w:sz="0" w:space="0" w:color="auto"/>
                          </w:divBdr>
                          <w:divsChild>
                            <w:div w:id="1589843964">
                              <w:marLeft w:val="0"/>
                              <w:marRight w:val="0"/>
                              <w:marTop w:val="0"/>
                              <w:marBottom w:val="0"/>
                              <w:divBdr>
                                <w:top w:val="none" w:sz="0" w:space="0" w:color="auto"/>
                                <w:left w:val="none" w:sz="0" w:space="0" w:color="auto"/>
                                <w:bottom w:val="none" w:sz="0" w:space="0" w:color="auto"/>
                                <w:right w:val="none" w:sz="0" w:space="0" w:color="auto"/>
                              </w:divBdr>
                              <w:divsChild>
                                <w:div w:id="4673147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507018439">
      <w:bodyDiv w:val="1"/>
      <w:marLeft w:val="0"/>
      <w:marRight w:val="0"/>
      <w:marTop w:val="0"/>
      <w:marBottom w:val="0"/>
      <w:divBdr>
        <w:top w:val="none" w:sz="0" w:space="0" w:color="auto"/>
        <w:left w:val="none" w:sz="0" w:space="0" w:color="auto"/>
        <w:bottom w:val="none" w:sz="0" w:space="0" w:color="auto"/>
        <w:right w:val="none" w:sz="0" w:space="0" w:color="auto"/>
      </w:divBdr>
      <w:divsChild>
        <w:div w:id="610891398">
          <w:marLeft w:val="0"/>
          <w:marRight w:val="0"/>
          <w:marTop w:val="45"/>
          <w:marBottom w:val="45"/>
          <w:divBdr>
            <w:top w:val="none" w:sz="0" w:space="0" w:color="auto"/>
            <w:left w:val="none" w:sz="0" w:space="0" w:color="auto"/>
            <w:bottom w:val="none" w:sz="0" w:space="0" w:color="auto"/>
            <w:right w:val="none" w:sz="0" w:space="0" w:color="auto"/>
          </w:divBdr>
          <w:divsChild>
            <w:div w:id="2013336992">
              <w:marLeft w:val="0"/>
              <w:marRight w:val="0"/>
              <w:marTop w:val="0"/>
              <w:marBottom w:val="0"/>
              <w:divBdr>
                <w:top w:val="none" w:sz="0" w:space="0" w:color="auto"/>
                <w:left w:val="none" w:sz="0" w:space="0" w:color="auto"/>
                <w:bottom w:val="none" w:sz="0" w:space="0" w:color="auto"/>
                <w:right w:val="none" w:sz="0" w:space="0" w:color="auto"/>
              </w:divBdr>
              <w:divsChild>
                <w:div w:id="1540629099">
                  <w:marLeft w:val="0"/>
                  <w:marRight w:val="0"/>
                  <w:marTop w:val="0"/>
                  <w:marBottom w:val="0"/>
                  <w:divBdr>
                    <w:top w:val="none" w:sz="0" w:space="0" w:color="auto"/>
                    <w:left w:val="none" w:sz="0" w:space="0" w:color="auto"/>
                    <w:bottom w:val="none" w:sz="0" w:space="0" w:color="auto"/>
                    <w:right w:val="none" w:sz="0" w:space="0" w:color="auto"/>
                  </w:divBdr>
                  <w:divsChild>
                    <w:div w:id="292830998">
                      <w:marLeft w:val="0"/>
                      <w:marRight w:val="0"/>
                      <w:marTop w:val="0"/>
                      <w:marBottom w:val="0"/>
                      <w:divBdr>
                        <w:top w:val="none" w:sz="0" w:space="0" w:color="auto"/>
                        <w:left w:val="none" w:sz="0" w:space="0" w:color="auto"/>
                        <w:bottom w:val="none" w:sz="0" w:space="0" w:color="auto"/>
                        <w:right w:val="none" w:sz="0" w:space="0" w:color="auto"/>
                      </w:divBdr>
                      <w:divsChild>
                        <w:div w:id="240725546">
                          <w:marLeft w:val="0"/>
                          <w:marRight w:val="0"/>
                          <w:marTop w:val="0"/>
                          <w:marBottom w:val="0"/>
                          <w:divBdr>
                            <w:top w:val="none" w:sz="0" w:space="0" w:color="auto"/>
                            <w:left w:val="none" w:sz="0" w:space="0" w:color="auto"/>
                            <w:bottom w:val="none" w:sz="0" w:space="0" w:color="auto"/>
                            <w:right w:val="none" w:sz="0" w:space="0" w:color="auto"/>
                          </w:divBdr>
                          <w:divsChild>
                            <w:div w:id="2047674385">
                              <w:marLeft w:val="0"/>
                              <w:marRight w:val="0"/>
                              <w:marTop w:val="0"/>
                              <w:marBottom w:val="0"/>
                              <w:divBdr>
                                <w:top w:val="none" w:sz="0" w:space="0" w:color="auto"/>
                                <w:left w:val="none" w:sz="0" w:space="0" w:color="auto"/>
                                <w:bottom w:val="none" w:sz="0" w:space="0" w:color="auto"/>
                                <w:right w:val="none" w:sz="0" w:space="0" w:color="auto"/>
                              </w:divBdr>
                              <w:divsChild>
                                <w:div w:id="6011838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76621016">
      <w:bodyDiv w:val="1"/>
      <w:marLeft w:val="0"/>
      <w:marRight w:val="0"/>
      <w:marTop w:val="0"/>
      <w:marBottom w:val="0"/>
      <w:divBdr>
        <w:top w:val="none" w:sz="0" w:space="0" w:color="auto"/>
        <w:left w:val="none" w:sz="0" w:space="0" w:color="auto"/>
        <w:bottom w:val="none" w:sz="0" w:space="0" w:color="auto"/>
        <w:right w:val="none" w:sz="0" w:space="0" w:color="auto"/>
      </w:divBdr>
      <w:divsChild>
        <w:div w:id="1044452748">
          <w:marLeft w:val="0"/>
          <w:marRight w:val="0"/>
          <w:marTop w:val="45"/>
          <w:marBottom w:val="45"/>
          <w:divBdr>
            <w:top w:val="none" w:sz="0" w:space="0" w:color="auto"/>
            <w:left w:val="none" w:sz="0" w:space="0" w:color="auto"/>
            <w:bottom w:val="none" w:sz="0" w:space="0" w:color="auto"/>
            <w:right w:val="none" w:sz="0" w:space="0" w:color="auto"/>
          </w:divBdr>
          <w:divsChild>
            <w:div w:id="803085172">
              <w:marLeft w:val="0"/>
              <w:marRight w:val="0"/>
              <w:marTop w:val="0"/>
              <w:marBottom w:val="0"/>
              <w:divBdr>
                <w:top w:val="none" w:sz="0" w:space="0" w:color="auto"/>
                <w:left w:val="none" w:sz="0" w:space="0" w:color="auto"/>
                <w:bottom w:val="none" w:sz="0" w:space="0" w:color="auto"/>
                <w:right w:val="none" w:sz="0" w:space="0" w:color="auto"/>
              </w:divBdr>
              <w:divsChild>
                <w:div w:id="281620851">
                  <w:marLeft w:val="0"/>
                  <w:marRight w:val="0"/>
                  <w:marTop w:val="0"/>
                  <w:marBottom w:val="0"/>
                  <w:divBdr>
                    <w:top w:val="none" w:sz="0" w:space="0" w:color="auto"/>
                    <w:left w:val="none" w:sz="0" w:space="0" w:color="auto"/>
                    <w:bottom w:val="none" w:sz="0" w:space="0" w:color="auto"/>
                    <w:right w:val="none" w:sz="0" w:space="0" w:color="auto"/>
                  </w:divBdr>
                  <w:divsChild>
                    <w:div w:id="9191439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0220611">
      <w:bodyDiv w:val="1"/>
      <w:marLeft w:val="0"/>
      <w:marRight w:val="0"/>
      <w:marTop w:val="0"/>
      <w:marBottom w:val="0"/>
      <w:divBdr>
        <w:top w:val="none" w:sz="0" w:space="0" w:color="auto"/>
        <w:left w:val="none" w:sz="0" w:space="0" w:color="auto"/>
        <w:bottom w:val="none" w:sz="0" w:space="0" w:color="auto"/>
        <w:right w:val="none" w:sz="0" w:space="0" w:color="auto"/>
      </w:divBdr>
      <w:divsChild>
        <w:div w:id="1063867289">
          <w:marLeft w:val="0"/>
          <w:marRight w:val="0"/>
          <w:marTop w:val="45"/>
          <w:marBottom w:val="45"/>
          <w:divBdr>
            <w:top w:val="none" w:sz="0" w:space="0" w:color="auto"/>
            <w:left w:val="none" w:sz="0" w:space="0" w:color="auto"/>
            <w:bottom w:val="none" w:sz="0" w:space="0" w:color="auto"/>
            <w:right w:val="none" w:sz="0" w:space="0" w:color="auto"/>
          </w:divBdr>
          <w:divsChild>
            <w:div w:id="1962686299">
              <w:marLeft w:val="0"/>
              <w:marRight w:val="0"/>
              <w:marTop w:val="0"/>
              <w:marBottom w:val="0"/>
              <w:divBdr>
                <w:top w:val="none" w:sz="0" w:space="0" w:color="auto"/>
                <w:left w:val="none" w:sz="0" w:space="0" w:color="auto"/>
                <w:bottom w:val="none" w:sz="0" w:space="0" w:color="auto"/>
                <w:right w:val="none" w:sz="0" w:space="0" w:color="auto"/>
              </w:divBdr>
              <w:divsChild>
                <w:div w:id="2131049162">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sChild>
                        <w:div w:id="1518812969">
                          <w:marLeft w:val="0"/>
                          <w:marRight w:val="0"/>
                          <w:marTop w:val="0"/>
                          <w:marBottom w:val="0"/>
                          <w:divBdr>
                            <w:top w:val="none" w:sz="0" w:space="0" w:color="auto"/>
                            <w:left w:val="none" w:sz="0" w:space="0" w:color="auto"/>
                            <w:bottom w:val="none" w:sz="0" w:space="0" w:color="auto"/>
                            <w:right w:val="none" w:sz="0" w:space="0" w:color="auto"/>
                          </w:divBdr>
                          <w:divsChild>
                            <w:div w:id="1198203205">
                              <w:marLeft w:val="0"/>
                              <w:marRight w:val="0"/>
                              <w:marTop w:val="0"/>
                              <w:marBottom w:val="0"/>
                              <w:divBdr>
                                <w:top w:val="none" w:sz="0" w:space="0" w:color="auto"/>
                                <w:left w:val="none" w:sz="0" w:space="0" w:color="auto"/>
                                <w:bottom w:val="none" w:sz="0" w:space="0" w:color="auto"/>
                                <w:right w:val="none" w:sz="0" w:space="0" w:color="auto"/>
                              </w:divBdr>
                              <w:divsChild>
                                <w:div w:id="1682853650">
                                  <w:marLeft w:val="0"/>
                                  <w:marRight w:val="0"/>
                                  <w:marTop w:val="0"/>
                                  <w:marBottom w:val="300"/>
                                  <w:divBdr>
                                    <w:top w:val="single" w:sz="6" w:space="8" w:color="CCCCCC"/>
                                    <w:left w:val="single" w:sz="6" w:space="8" w:color="CCCCCC"/>
                                    <w:bottom w:val="single" w:sz="6" w:space="8" w:color="CCCCCC"/>
                                    <w:right w:val="single" w:sz="6" w:space="8" w:color="CCCCCC"/>
                                  </w:divBdr>
                                </w:div>
                                <w:div w:id="396559522">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47853324">
      <w:bodyDiv w:val="1"/>
      <w:marLeft w:val="0"/>
      <w:marRight w:val="0"/>
      <w:marTop w:val="0"/>
      <w:marBottom w:val="0"/>
      <w:divBdr>
        <w:top w:val="none" w:sz="0" w:space="0" w:color="auto"/>
        <w:left w:val="none" w:sz="0" w:space="0" w:color="auto"/>
        <w:bottom w:val="none" w:sz="0" w:space="0" w:color="auto"/>
        <w:right w:val="none" w:sz="0" w:space="0" w:color="auto"/>
      </w:divBdr>
      <w:divsChild>
        <w:div w:id="475536391">
          <w:marLeft w:val="0"/>
          <w:marRight w:val="0"/>
          <w:marTop w:val="45"/>
          <w:marBottom w:val="45"/>
          <w:divBdr>
            <w:top w:val="none" w:sz="0" w:space="0" w:color="auto"/>
            <w:left w:val="none" w:sz="0" w:space="0" w:color="auto"/>
            <w:bottom w:val="none" w:sz="0" w:space="0" w:color="auto"/>
            <w:right w:val="none" w:sz="0" w:space="0" w:color="auto"/>
          </w:divBdr>
          <w:divsChild>
            <w:div w:id="846872421">
              <w:marLeft w:val="0"/>
              <w:marRight w:val="0"/>
              <w:marTop w:val="0"/>
              <w:marBottom w:val="0"/>
              <w:divBdr>
                <w:top w:val="none" w:sz="0" w:space="0" w:color="auto"/>
                <w:left w:val="none" w:sz="0" w:space="0" w:color="auto"/>
                <w:bottom w:val="none" w:sz="0" w:space="0" w:color="auto"/>
                <w:right w:val="none" w:sz="0" w:space="0" w:color="auto"/>
              </w:divBdr>
              <w:divsChild>
                <w:div w:id="420377279">
                  <w:marLeft w:val="0"/>
                  <w:marRight w:val="0"/>
                  <w:marTop w:val="0"/>
                  <w:marBottom w:val="0"/>
                  <w:divBdr>
                    <w:top w:val="none" w:sz="0" w:space="0" w:color="auto"/>
                    <w:left w:val="none" w:sz="0" w:space="0" w:color="auto"/>
                    <w:bottom w:val="none" w:sz="0" w:space="0" w:color="auto"/>
                    <w:right w:val="none" w:sz="0" w:space="0" w:color="auto"/>
                  </w:divBdr>
                  <w:divsChild>
                    <w:div w:id="19123535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51521900">
      <w:bodyDiv w:val="1"/>
      <w:marLeft w:val="0"/>
      <w:marRight w:val="0"/>
      <w:marTop w:val="0"/>
      <w:marBottom w:val="0"/>
      <w:divBdr>
        <w:top w:val="none" w:sz="0" w:space="0" w:color="auto"/>
        <w:left w:val="none" w:sz="0" w:space="0" w:color="auto"/>
        <w:bottom w:val="none" w:sz="0" w:space="0" w:color="auto"/>
        <w:right w:val="none" w:sz="0" w:space="0" w:color="auto"/>
      </w:divBdr>
      <w:divsChild>
        <w:div w:id="753745746">
          <w:marLeft w:val="0"/>
          <w:marRight w:val="0"/>
          <w:marTop w:val="45"/>
          <w:marBottom w:val="45"/>
          <w:divBdr>
            <w:top w:val="none" w:sz="0" w:space="0" w:color="auto"/>
            <w:left w:val="none" w:sz="0" w:space="0" w:color="auto"/>
            <w:bottom w:val="none" w:sz="0" w:space="0" w:color="auto"/>
            <w:right w:val="none" w:sz="0" w:space="0" w:color="auto"/>
          </w:divBdr>
          <w:divsChild>
            <w:div w:id="849833456">
              <w:marLeft w:val="0"/>
              <w:marRight w:val="0"/>
              <w:marTop w:val="0"/>
              <w:marBottom w:val="0"/>
              <w:divBdr>
                <w:top w:val="none" w:sz="0" w:space="0" w:color="auto"/>
                <w:left w:val="none" w:sz="0" w:space="0" w:color="auto"/>
                <w:bottom w:val="none" w:sz="0" w:space="0" w:color="auto"/>
                <w:right w:val="none" w:sz="0" w:space="0" w:color="auto"/>
              </w:divBdr>
              <w:divsChild>
                <w:div w:id="1997100833">
                  <w:marLeft w:val="0"/>
                  <w:marRight w:val="0"/>
                  <w:marTop w:val="0"/>
                  <w:marBottom w:val="0"/>
                  <w:divBdr>
                    <w:top w:val="none" w:sz="0" w:space="0" w:color="auto"/>
                    <w:left w:val="none" w:sz="0" w:space="0" w:color="auto"/>
                    <w:bottom w:val="none" w:sz="0" w:space="0" w:color="auto"/>
                    <w:right w:val="none" w:sz="0" w:space="0" w:color="auto"/>
                  </w:divBdr>
                  <w:divsChild>
                    <w:div w:id="1316070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55831130">
      <w:bodyDiv w:val="1"/>
      <w:marLeft w:val="0"/>
      <w:marRight w:val="0"/>
      <w:marTop w:val="0"/>
      <w:marBottom w:val="0"/>
      <w:divBdr>
        <w:top w:val="none" w:sz="0" w:space="0" w:color="auto"/>
        <w:left w:val="none" w:sz="0" w:space="0" w:color="auto"/>
        <w:bottom w:val="none" w:sz="0" w:space="0" w:color="auto"/>
        <w:right w:val="none" w:sz="0" w:space="0" w:color="auto"/>
      </w:divBdr>
      <w:divsChild>
        <w:div w:id="1266814002">
          <w:marLeft w:val="0"/>
          <w:marRight w:val="0"/>
          <w:marTop w:val="45"/>
          <w:marBottom w:val="45"/>
          <w:divBdr>
            <w:top w:val="none" w:sz="0" w:space="0" w:color="auto"/>
            <w:left w:val="none" w:sz="0" w:space="0" w:color="auto"/>
            <w:bottom w:val="none" w:sz="0" w:space="0" w:color="auto"/>
            <w:right w:val="none" w:sz="0" w:space="0" w:color="auto"/>
          </w:divBdr>
          <w:divsChild>
            <w:div w:id="1209342212">
              <w:marLeft w:val="0"/>
              <w:marRight w:val="0"/>
              <w:marTop w:val="0"/>
              <w:marBottom w:val="0"/>
              <w:divBdr>
                <w:top w:val="none" w:sz="0" w:space="0" w:color="auto"/>
                <w:left w:val="none" w:sz="0" w:space="0" w:color="auto"/>
                <w:bottom w:val="none" w:sz="0" w:space="0" w:color="auto"/>
                <w:right w:val="none" w:sz="0" w:space="0" w:color="auto"/>
              </w:divBdr>
              <w:divsChild>
                <w:div w:id="1036345463">
                  <w:marLeft w:val="0"/>
                  <w:marRight w:val="0"/>
                  <w:marTop w:val="0"/>
                  <w:marBottom w:val="0"/>
                  <w:divBdr>
                    <w:top w:val="none" w:sz="0" w:space="0" w:color="auto"/>
                    <w:left w:val="none" w:sz="0" w:space="0" w:color="auto"/>
                    <w:bottom w:val="none" w:sz="0" w:space="0" w:color="auto"/>
                    <w:right w:val="none" w:sz="0" w:space="0" w:color="auto"/>
                  </w:divBdr>
                  <w:divsChild>
                    <w:div w:id="1473712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64350732">
      <w:bodyDiv w:val="1"/>
      <w:marLeft w:val="0"/>
      <w:marRight w:val="0"/>
      <w:marTop w:val="0"/>
      <w:marBottom w:val="0"/>
      <w:divBdr>
        <w:top w:val="none" w:sz="0" w:space="0" w:color="auto"/>
        <w:left w:val="none" w:sz="0" w:space="0" w:color="auto"/>
        <w:bottom w:val="none" w:sz="0" w:space="0" w:color="auto"/>
        <w:right w:val="none" w:sz="0" w:space="0" w:color="auto"/>
      </w:divBdr>
      <w:divsChild>
        <w:div w:id="1891115219">
          <w:marLeft w:val="0"/>
          <w:marRight w:val="0"/>
          <w:marTop w:val="45"/>
          <w:marBottom w:val="45"/>
          <w:divBdr>
            <w:top w:val="none" w:sz="0" w:space="0" w:color="auto"/>
            <w:left w:val="none" w:sz="0" w:space="0" w:color="auto"/>
            <w:bottom w:val="none" w:sz="0" w:space="0" w:color="auto"/>
            <w:right w:val="none" w:sz="0" w:space="0" w:color="auto"/>
          </w:divBdr>
          <w:divsChild>
            <w:div w:id="437331433">
              <w:marLeft w:val="0"/>
              <w:marRight w:val="0"/>
              <w:marTop w:val="0"/>
              <w:marBottom w:val="0"/>
              <w:divBdr>
                <w:top w:val="none" w:sz="0" w:space="0" w:color="auto"/>
                <w:left w:val="none" w:sz="0" w:space="0" w:color="auto"/>
                <w:bottom w:val="none" w:sz="0" w:space="0" w:color="auto"/>
                <w:right w:val="none" w:sz="0" w:space="0" w:color="auto"/>
              </w:divBdr>
              <w:divsChild>
                <w:div w:id="1960378655">
                  <w:marLeft w:val="0"/>
                  <w:marRight w:val="0"/>
                  <w:marTop w:val="0"/>
                  <w:marBottom w:val="0"/>
                  <w:divBdr>
                    <w:top w:val="none" w:sz="0" w:space="0" w:color="auto"/>
                    <w:left w:val="none" w:sz="0" w:space="0" w:color="auto"/>
                    <w:bottom w:val="none" w:sz="0" w:space="0" w:color="auto"/>
                    <w:right w:val="none" w:sz="0" w:space="0" w:color="auto"/>
                  </w:divBdr>
                  <w:divsChild>
                    <w:div w:id="883298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8566687">
      <w:bodyDiv w:val="1"/>
      <w:marLeft w:val="0"/>
      <w:marRight w:val="0"/>
      <w:marTop w:val="0"/>
      <w:marBottom w:val="0"/>
      <w:divBdr>
        <w:top w:val="none" w:sz="0" w:space="0" w:color="auto"/>
        <w:left w:val="none" w:sz="0" w:space="0" w:color="auto"/>
        <w:bottom w:val="none" w:sz="0" w:space="0" w:color="auto"/>
        <w:right w:val="none" w:sz="0" w:space="0" w:color="auto"/>
      </w:divBdr>
      <w:divsChild>
        <w:div w:id="815997847">
          <w:marLeft w:val="0"/>
          <w:marRight w:val="0"/>
          <w:marTop w:val="45"/>
          <w:marBottom w:val="45"/>
          <w:divBdr>
            <w:top w:val="none" w:sz="0" w:space="0" w:color="auto"/>
            <w:left w:val="none" w:sz="0" w:space="0" w:color="auto"/>
            <w:bottom w:val="none" w:sz="0" w:space="0" w:color="auto"/>
            <w:right w:val="none" w:sz="0" w:space="0" w:color="auto"/>
          </w:divBdr>
          <w:divsChild>
            <w:div w:id="162087258">
              <w:marLeft w:val="0"/>
              <w:marRight w:val="0"/>
              <w:marTop w:val="0"/>
              <w:marBottom w:val="0"/>
              <w:divBdr>
                <w:top w:val="none" w:sz="0" w:space="0" w:color="auto"/>
                <w:left w:val="none" w:sz="0" w:space="0" w:color="auto"/>
                <w:bottom w:val="none" w:sz="0" w:space="0" w:color="auto"/>
                <w:right w:val="none" w:sz="0" w:space="0" w:color="auto"/>
              </w:divBdr>
              <w:divsChild>
                <w:div w:id="2081370296">
                  <w:marLeft w:val="0"/>
                  <w:marRight w:val="0"/>
                  <w:marTop w:val="0"/>
                  <w:marBottom w:val="0"/>
                  <w:divBdr>
                    <w:top w:val="none" w:sz="0" w:space="0" w:color="auto"/>
                    <w:left w:val="none" w:sz="0" w:space="0" w:color="auto"/>
                    <w:bottom w:val="none" w:sz="0" w:space="0" w:color="auto"/>
                    <w:right w:val="none" w:sz="0" w:space="0" w:color="auto"/>
                  </w:divBdr>
                  <w:divsChild>
                    <w:div w:id="1640836659">
                      <w:marLeft w:val="0"/>
                      <w:marRight w:val="0"/>
                      <w:marTop w:val="0"/>
                      <w:marBottom w:val="0"/>
                      <w:divBdr>
                        <w:top w:val="none" w:sz="0" w:space="0" w:color="auto"/>
                        <w:left w:val="none" w:sz="0" w:space="0" w:color="auto"/>
                        <w:bottom w:val="none" w:sz="0" w:space="0" w:color="auto"/>
                        <w:right w:val="none" w:sz="0" w:space="0" w:color="auto"/>
                      </w:divBdr>
                      <w:divsChild>
                        <w:div w:id="1339045791">
                          <w:marLeft w:val="0"/>
                          <w:marRight w:val="0"/>
                          <w:marTop w:val="0"/>
                          <w:marBottom w:val="0"/>
                          <w:divBdr>
                            <w:top w:val="none" w:sz="0" w:space="0" w:color="auto"/>
                            <w:left w:val="none" w:sz="0" w:space="0" w:color="auto"/>
                            <w:bottom w:val="none" w:sz="0" w:space="0" w:color="auto"/>
                            <w:right w:val="none" w:sz="0" w:space="0" w:color="auto"/>
                          </w:divBdr>
                          <w:divsChild>
                            <w:div w:id="1076241693">
                              <w:marLeft w:val="0"/>
                              <w:marRight w:val="0"/>
                              <w:marTop w:val="0"/>
                              <w:marBottom w:val="0"/>
                              <w:divBdr>
                                <w:top w:val="none" w:sz="0" w:space="0" w:color="auto"/>
                                <w:left w:val="none" w:sz="0" w:space="0" w:color="auto"/>
                                <w:bottom w:val="none" w:sz="0" w:space="0" w:color="auto"/>
                                <w:right w:val="none" w:sz="0" w:space="0" w:color="auto"/>
                              </w:divBdr>
                              <w:divsChild>
                                <w:div w:id="1913462670">
                                  <w:marLeft w:val="0"/>
                                  <w:marRight w:val="0"/>
                                  <w:marTop w:val="0"/>
                                  <w:marBottom w:val="300"/>
                                  <w:divBdr>
                                    <w:top w:val="single" w:sz="6" w:space="8" w:color="CCCCCC"/>
                                    <w:left w:val="single" w:sz="6" w:space="8" w:color="CCCCCC"/>
                                    <w:bottom w:val="single" w:sz="6" w:space="8" w:color="CCCCCC"/>
                                    <w:right w:val="single" w:sz="6" w:space="8" w:color="CCCCCC"/>
                                  </w:divBdr>
                                </w:div>
                                <w:div w:id="1588267043">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710909638">
      <w:bodyDiv w:val="1"/>
      <w:marLeft w:val="0"/>
      <w:marRight w:val="0"/>
      <w:marTop w:val="0"/>
      <w:marBottom w:val="0"/>
      <w:divBdr>
        <w:top w:val="none" w:sz="0" w:space="0" w:color="auto"/>
        <w:left w:val="none" w:sz="0" w:space="0" w:color="auto"/>
        <w:bottom w:val="none" w:sz="0" w:space="0" w:color="auto"/>
        <w:right w:val="none" w:sz="0" w:space="0" w:color="auto"/>
      </w:divBdr>
      <w:divsChild>
        <w:div w:id="113525751">
          <w:marLeft w:val="0"/>
          <w:marRight w:val="0"/>
          <w:marTop w:val="45"/>
          <w:marBottom w:val="45"/>
          <w:divBdr>
            <w:top w:val="none" w:sz="0" w:space="0" w:color="auto"/>
            <w:left w:val="none" w:sz="0" w:space="0" w:color="auto"/>
            <w:bottom w:val="none" w:sz="0" w:space="0" w:color="auto"/>
            <w:right w:val="none" w:sz="0" w:space="0" w:color="auto"/>
          </w:divBdr>
          <w:divsChild>
            <w:div w:id="1066686023">
              <w:marLeft w:val="0"/>
              <w:marRight w:val="0"/>
              <w:marTop w:val="0"/>
              <w:marBottom w:val="0"/>
              <w:divBdr>
                <w:top w:val="none" w:sz="0" w:space="0" w:color="auto"/>
                <w:left w:val="none" w:sz="0" w:space="0" w:color="auto"/>
                <w:bottom w:val="none" w:sz="0" w:space="0" w:color="auto"/>
                <w:right w:val="none" w:sz="0" w:space="0" w:color="auto"/>
              </w:divBdr>
              <w:divsChild>
                <w:div w:id="251017395">
                  <w:marLeft w:val="0"/>
                  <w:marRight w:val="0"/>
                  <w:marTop w:val="0"/>
                  <w:marBottom w:val="0"/>
                  <w:divBdr>
                    <w:top w:val="none" w:sz="0" w:space="0" w:color="auto"/>
                    <w:left w:val="none" w:sz="0" w:space="0" w:color="auto"/>
                    <w:bottom w:val="none" w:sz="0" w:space="0" w:color="auto"/>
                    <w:right w:val="none" w:sz="0" w:space="0" w:color="auto"/>
                  </w:divBdr>
                  <w:divsChild>
                    <w:div w:id="11783458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864248641">
      <w:bodyDiv w:val="1"/>
      <w:marLeft w:val="0"/>
      <w:marRight w:val="0"/>
      <w:marTop w:val="0"/>
      <w:marBottom w:val="0"/>
      <w:divBdr>
        <w:top w:val="none" w:sz="0" w:space="0" w:color="auto"/>
        <w:left w:val="none" w:sz="0" w:space="0" w:color="auto"/>
        <w:bottom w:val="none" w:sz="0" w:space="0" w:color="auto"/>
        <w:right w:val="none" w:sz="0" w:space="0" w:color="auto"/>
      </w:divBdr>
      <w:divsChild>
        <w:div w:id="916717841">
          <w:marLeft w:val="0"/>
          <w:marRight w:val="0"/>
          <w:marTop w:val="45"/>
          <w:marBottom w:val="45"/>
          <w:divBdr>
            <w:top w:val="none" w:sz="0" w:space="0" w:color="auto"/>
            <w:left w:val="none" w:sz="0" w:space="0" w:color="auto"/>
            <w:bottom w:val="none" w:sz="0" w:space="0" w:color="auto"/>
            <w:right w:val="none" w:sz="0" w:space="0" w:color="auto"/>
          </w:divBdr>
          <w:divsChild>
            <w:div w:id="1360543526">
              <w:marLeft w:val="0"/>
              <w:marRight w:val="0"/>
              <w:marTop w:val="0"/>
              <w:marBottom w:val="0"/>
              <w:divBdr>
                <w:top w:val="none" w:sz="0" w:space="0" w:color="auto"/>
                <w:left w:val="none" w:sz="0" w:space="0" w:color="auto"/>
                <w:bottom w:val="none" w:sz="0" w:space="0" w:color="auto"/>
                <w:right w:val="none" w:sz="0" w:space="0" w:color="auto"/>
              </w:divBdr>
              <w:divsChild>
                <w:div w:id="1939940840">
                  <w:marLeft w:val="0"/>
                  <w:marRight w:val="0"/>
                  <w:marTop w:val="0"/>
                  <w:marBottom w:val="0"/>
                  <w:divBdr>
                    <w:top w:val="none" w:sz="0" w:space="0" w:color="auto"/>
                    <w:left w:val="none" w:sz="0" w:space="0" w:color="auto"/>
                    <w:bottom w:val="none" w:sz="0" w:space="0" w:color="auto"/>
                    <w:right w:val="none" w:sz="0" w:space="0" w:color="auto"/>
                  </w:divBdr>
                  <w:divsChild>
                    <w:div w:id="818228103">
                      <w:marLeft w:val="0"/>
                      <w:marRight w:val="0"/>
                      <w:marTop w:val="0"/>
                      <w:marBottom w:val="0"/>
                      <w:divBdr>
                        <w:top w:val="none" w:sz="0" w:space="0" w:color="auto"/>
                        <w:left w:val="none" w:sz="0" w:space="0" w:color="auto"/>
                        <w:bottom w:val="none" w:sz="0" w:space="0" w:color="auto"/>
                        <w:right w:val="none" w:sz="0" w:space="0" w:color="auto"/>
                      </w:divBdr>
                      <w:divsChild>
                        <w:div w:id="1943296154">
                          <w:marLeft w:val="0"/>
                          <w:marRight w:val="0"/>
                          <w:marTop w:val="0"/>
                          <w:marBottom w:val="0"/>
                          <w:divBdr>
                            <w:top w:val="none" w:sz="0" w:space="0" w:color="auto"/>
                            <w:left w:val="none" w:sz="0" w:space="0" w:color="auto"/>
                            <w:bottom w:val="none" w:sz="0" w:space="0" w:color="auto"/>
                            <w:right w:val="none" w:sz="0" w:space="0" w:color="auto"/>
                          </w:divBdr>
                          <w:divsChild>
                            <w:div w:id="1073426942">
                              <w:marLeft w:val="0"/>
                              <w:marRight w:val="0"/>
                              <w:marTop w:val="0"/>
                              <w:marBottom w:val="0"/>
                              <w:divBdr>
                                <w:top w:val="none" w:sz="0" w:space="0" w:color="auto"/>
                                <w:left w:val="none" w:sz="0" w:space="0" w:color="auto"/>
                                <w:bottom w:val="none" w:sz="0" w:space="0" w:color="auto"/>
                                <w:right w:val="none" w:sz="0" w:space="0" w:color="auto"/>
                              </w:divBdr>
                              <w:divsChild>
                                <w:div w:id="89138031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44192604">
      <w:bodyDiv w:val="1"/>
      <w:marLeft w:val="0"/>
      <w:marRight w:val="0"/>
      <w:marTop w:val="0"/>
      <w:marBottom w:val="0"/>
      <w:divBdr>
        <w:top w:val="none" w:sz="0" w:space="0" w:color="auto"/>
        <w:left w:val="none" w:sz="0" w:space="0" w:color="auto"/>
        <w:bottom w:val="none" w:sz="0" w:space="0" w:color="auto"/>
        <w:right w:val="none" w:sz="0" w:space="0" w:color="auto"/>
      </w:divBdr>
      <w:divsChild>
        <w:div w:id="633097194">
          <w:marLeft w:val="0"/>
          <w:marRight w:val="0"/>
          <w:marTop w:val="45"/>
          <w:marBottom w:val="45"/>
          <w:divBdr>
            <w:top w:val="none" w:sz="0" w:space="0" w:color="auto"/>
            <w:left w:val="none" w:sz="0" w:space="0" w:color="auto"/>
            <w:bottom w:val="none" w:sz="0" w:space="0" w:color="auto"/>
            <w:right w:val="none" w:sz="0" w:space="0" w:color="auto"/>
          </w:divBdr>
          <w:divsChild>
            <w:div w:id="2126656300">
              <w:marLeft w:val="0"/>
              <w:marRight w:val="0"/>
              <w:marTop w:val="0"/>
              <w:marBottom w:val="0"/>
              <w:divBdr>
                <w:top w:val="none" w:sz="0" w:space="0" w:color="auto"/>
                <w:left w:val="none" w:sz="0" w:space="0" w:color="auto"/>
                <w:bottom w:val="none" w:sz="0" w:space="0" w:color="auto"/>
                <w:right w:val="none" w:sz="0" w:space="0" w:color="auto"/>
              </w:divBdr>
              <w:divsChild>
                <w:div w:id="844318685">
                  <w:marLeft w:val="0"/>
                  <w:marRight w:val="0"/>
                  <w:marTop w:val="0"/>
                  <w:marBottom w:val="0"/>
                  <w:divBdr>
                    <w:top w:val="none" w:sz="0" w:space="0" w:color="auto"/>
                    <w:left w:val="none" w:sz="0" w:space="0" w:color="auto"/>
                    <w:bottom w:val="none" w:sz="0" w:space="0" w:color="auto"/>
                    <w:right w:val="none" w:sz="0" w:space="0" w:color="auto"/>
                  </w:divBdr>
                  <w:divsChild>
                    <w:div w:id="1919244392">
                      <w:marLeft w:val="0"/>
                      <w:marRight w:val="0"/>
                      <w:marTop w:val="0"/>
                      <w:marBottom w:val="0"/>
                      <w:divBdr>
                        <w:top w:val="none" w:sz="0" w:space="0" w:color="auto"/>
                        <w:left w:val="none" w:sz="0" w:space="0" w:color="auto"/>
                        <w:bottom w:val="none" w:sz="0" w:space="0" w:color="auto"/>
                        <w:right w:val="none" w:sz="0" w:space="0" w:color="auto"/>
                      </w:divBdr>
                      <w:divsChild>
                        <w:div w:id="778645063">
                          <w:marLeft w:val="0"/>
                          <w:marRight w:val="0"/>
                          <w:marTop w:val="0"/>
                          <w:marBottom w:val="0"/>
                          <w:divBdr>
                            <w:top w:val="none" w:sz="0" w:space="0" w:color="auto"/>
                            <w:left w:val="none" w:sz="0" w:space="0" w:color="auto"/>
                            <w:bottom w:val="none" w:sz="0" w:space="0" w:color="auto"/>
                            <w:right w:val="none" w:sz="0" w:space="0" w:color="auto"/>
                          </w:divBdr>
                          <w:divsChild>
                            <w:div w:id="1288005901">
                              <w:marLeft w:val="0"/>
                              <w:marRight w:val="0"/>
                              <w:marTop w:val="0"/>
                              <w:marBottom w:val="0"/>
                              <w:divBdr>
                                <w:top w:val="none" w:sz="0" w:space="0" w:color="auto"/>
                                <w:left w:val="none" w:sz="0" w:space="0" w:color="auto"/>
                                <w:bottom w:val="none" w:sz="0" w:space="0" w:color="auto"/>
                                <w:right w:val="none" w:sz="0" w:space="0" w:color="auto"/>
                              </w:divBdr>
                              <w:divsChild>
                                <w:div w:id="140983983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122530298">
      <w:bodyDiv w:val="1"/>
      <w:marLeft w:val="0"/>
      <w:marRight w:val="0"/>
      <w:marTop w:val="0"/>
      <w:marBottom w:val="0"/>
      <w:divBdr>
        <w:top w:val="none" w:sz="0" w:space="0" w:color="auto"/>
        <w:left w:val="none" w:sz="0" w:space="0" w:color="auto"/>
        <w:bottom w:val="none" w:sz="0" w:space="0" w:color="auto"/>
        <w:right w:val="none" w:sz="0" w:space="0" w:color="auto"/>
      </w:divBdr>
      <w:divsChild>
        <w:div w:id="1306205776">
          <w:marLeft w:val="0"/>
          <w:marRight w:val="0"/>
          <w:marTop w:val="45"/>
          <w:marBottom w:val="45"/>
          <w:divBdr>
            <w:top w:val="none" w:sz="0" w:space="0" w:color="auto"/>
            <w:left w:val="none" w:sz="0" w:space="0" w:color="auto"/>
            <w:bottom w:val="none" w:sz="0" w:space="0" w:color="auto"/>
            <w:right w:val="none" w:sz="0" w:space="0" w:color="auto"/>
          </w:divBdr>
          <w:divsChild>
            <w:div w:id="1743944748">
              <w:marLeft w:val="0"/>
              <w:marRight w:val="0"/>
              <w:marTop w:val="0"/>
              <w:marBottom w:val="0"/>
              <w:divBdr>
                <w:top w:val="none" w:sz="0" w:space="0" w:color="auto"/>
                <w:left w:val="none" w:sz="0" w:space="0" w:color="auto"/>
                <w:bottom w:val="none" w:sz="0" w:space="0" w:color="auto"/>
                <w:right w:val="none" w:sz="0" w:space="0" w:color="auto"/>
              </w:divBdr>
              <w:divsChild>
                <w:div w:id="1718775632">
                  <w:marLeft w:val="0"/>
                  <w:marRight w:val="0"/>
                  <w:marTop w:val="0"/>
                  <w:marBottom w:val="0"/>
                  <w:divBdr>
                    <w:top w:val="none" w:sz="0" w:space="0" w:color="auto"/>
                    <w:left w:val="none" w:sz="0" w:space="0" w:color="auto"/>
                    <w:bottom w:val="none" w:sz="0" w:space="0" w:color="auto"/>
                    <w:right w:val="none" w:sz="0" w:space="0" w:color="auto"/>
                  </w:divBdr>
                  <w:divsChild>
                    <w:div w:id="1949579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848EA-AC28-42CD-BF3A-63E89B64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1244</Words>
  <Characters>7096</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Littler Mendelson</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2012-11-27T21:58:00Z</dcterms:created>
  <dcterms:modified xsi:type="dcterms:W3CDTF">2012-11-27T22:46:00Z</dcterms:modified>
</cp:coreProperties>
</file>